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7F" w:rsidRPr="0036517F" w:rsidRDefault="0036517F" w:rsidP="003651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517F">
        <w:rPr>
          <w:rFonts w:ascii="Times New Roman" w:hAnsi="Times New Roman" w:cs="Times New Roman"/>
          <w:sz w:val="24"/>
          <w:szCs w:val="24"/>
        </w:rPr>
        <w:t>Пр</w:t>
      </w:r>
      <w:r w:rsidR="00506104">
        <w:rPr>
          <w:rFonts w:ascii="Times New Roman" w:hAnsi="Times New Roman" w:cs="Times New Roman"/>
          <w:sz w:val="24"/>
          <w:szCs w:val="24"/>
        </w:rPr>
        <w:t>иложение 3</w:t>
      </w:r>
      <w:r w:rsidRPr="00365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17F" w:rsidRPr="0036517F" w:rsidRDefault="0036517F" w:rsidP="003651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517F">
        <w:rPr>
          <w:rFonts w:ascii="Times New Roman" w:hAnsi="Times New Roman" w:cs="Times New Roman"/>
          <w:sz w:val="24"/>
          <w:szCs w:val="24"/>
        </w:rPr>
        <w:t>к постановлению администрации города Твери</w:t>
      </w:r>
    </w:p>
    <w:p w:rsidR="0036517F" w:rsidRPr="0036517F" w:rsidRDefault="00581BF2" w:rsidP="003651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</w:t>
      </w:r>
      <w:r w:rsidR="0036517F" w:rsidRPr="003651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="0036517F" w:rsidRPr="0036517F">
        <w:rPr>
          <w:rFonts w:ascii="Times New Roman" w:hAnsi="Times New Roman" w:cs="Times New Roman"/>
          <w:sz w:val="24"/>
          <w:szCs w:val="24"/>
        </w:rPr>
        <w:t>2014 г. №</w:t>
      </w:r>
      <w:r>
        <w:rPr>
          <w:rFonts w:ascii="Times New Roman" w:hAnsi="Times New Roman" w:cs="Times New Roman"/>
          <w:sz w:val="24"/>
          <w:szCs w:val="24"/>
        </w:rPr>
        <w:t xml:space="preserve"> 752</w:t>
      </w:r>
      <w:bookmarkStart w:id="0" w:name="_GoBack"/>
      <w:bookmarkEnd w:id="0"/>
    </w:p>
    <w:p w:rsidR="0036517F" w:rsidRPr="0036517F" w:rsidRDefault="0036517F" w:rsidP="003651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517F" w:rsidRPr="0036517F" w:rsidRDefault="0036517F" w:rsidP="00365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517F">
        <w:rPr>
          <w:rFonts w:ascii="Times New Roman" w:hAnsi="Times New Roman" w:cs="Times New Roman"/>
          <w:sz w:val="28"/>
          <w:szCs w:val="28"/>
        </w:rPr>
        <w:t xml:space="preserve">Редакция пункта 3.3.3 раздела </w:t>
      </w:r>
      <w:r w:rsidRPr="0036517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6517F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36517F" w:rsidRPr="0036517F" w:rsidRDefault="0036517F" w:rsidP="003651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517F" w:rsidRPr="00EB5EA2" w:rsidRDefault="0036517F" w:rsidP="0036517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17F">
        <w:rPr>
          <w:rFonts w:ascii="Times New Roman" w:eastAsia="Calibri" w:hAnsi="Times New Roman" w:cs="Times New Roman"/>
          <w:sz w:val="28"/>
          <w:szCs w:val="28"/>
        </w:rPr>
        <w:t>«</w:t>
      </w:r>
      <w:r w:rsidRPr="00EB5EA2">
        <w:rPr>
          <w:rFonts w:ascii="Times New Roman" w:eastAsia="Calibri" w:hAnsi="Times New Roman" w:cs="Times New Roman"/>
          <w:sz w:val="28"/>
          <w:szCs w:val="28"/>
        </w:rPr>
        <w:t>3.3.3 Объем финансовых ресурсов, необходимый для реализации подпрограммы</w:t>
      </w:r>
    </w:p>
    <w:p w:rsidR="0036517F" w:rsidRPr="00EB5EA2" w:rsidRDefault="0036517F" w:rsidP="0036517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EA2">
        <w:rPr>
          <w:rFonts w:ascii="Times New Roman" w:eastAsia="Calibri" w:hAnsi="Times New Roman" w:cs="Times New Roman"/>
          <w:sz w:val="28"/>
          <w:szCs w:val="28"/>
        </w:rPr>
        <w:t>Общий объем финансовых ресурсов, необходимых для реализации подпрограммы 3 "Обеспечение жильем молодых семей в г</w:t>
      </w:r>
      <w:r w:rsidRPr="0036517F">
        <w:rPr>
          <w:rFonts w:ascii="Times New Roman" w:eastAsia="Calibri" w:hAnsi="Times New Roman" w:cs="Times New Roman"/>
          <w:sz w:val="28"/>
          <w:szCs w:val="28"/>
        </w:rPr>
        <w:t>ороде Твери", составляет 55 572,3</w:t>
      </w:r>
      <w:r w:rsidRPr="00EB5EA2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36517F" w:rsidRPr="00EB5EA2" w:rsidRDefault="0036517F" w:rsidP="0036517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EA2">
        <w:rPr>
          <w:rFonts w:ascii="Times New Roman" w:eastAsia="Calibri" w:hAnsi="Times New Roman" w:cs="Times New Roman"/>
          <w:sz w:val="28"/>
          <w:szCs w:val="28"/>
        </w:rPr>
        <w:t>Объем финансирования на обеспечение жильем молодых семей рассчитан, исходя из нижеперечисленного:</w:t>
      </w:r>
    </w:p>
    <w:p w:rsidR="0036517F" w:rsidRPr="00EB5EA2" w:rsidRDefault="0036517F" w:rsidP="0036517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EA2">
        <w:rPr>
          <w:rFonts w:ascii="Times New Roman" w:eastAsia="Calibri" w:hAnsi="Times New Roman" w:cs="Times New Roman"/>
          <w:sz w:val="28"/>
          <w:szCs w:val="28"/>
        </w:rPr>
        <w:t>- нормы общей площади жилого помещения, установленной для семей разной численности, количества членов молодой семьи;</w:t>
      </w:r>
    </w:p>
    <w:p w:rsidR="0036517F" w:rsidRPr="00EB5EA2" w:rsidRDefault="0036517F" w:rsidP="0036517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EA2">
        <w:rPr>
          <w:rFonts w:ascii="Times New Roman" w:eastAsia="Calibri" w:hAnsi="Times New Roman" w:cs="Times New Roman"/>
          <w:sz w:val="28"/>
          <w:szCs w:val="28"/>
        </w:rPr>
        <w:t>- норматива стоимости 1 кв. м общей площади жилья по городу Твери;</w:t>
      </w:r>
    </w:p>
    <w:p w:rsidR="0036517F" w:rsidRPr="00EB5EA2" w:rsidRDefault="0036517F" w:rsidP="0036517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EA2">
        <w:rPr>
          <w:rFonts w:ascii="Times New Roman" w:eastAsia="Calibri" w:hAnsi="Times New Roman" w:cs="Times New Roman"/>
          <w:sz w:val="28"/>
          <w:szCs w:val="28"/>
        </w:rPr>
        <w:t>- существующей практики реализации подпрограммы.</w:t>
      </w:r>
    </w:p>
    <w:p w:rsidR="0036517F" w:rsidRPr="00EB5EA2" w:rsidRDefault="0036517F" w:rsidP="0036517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EA2">
        <w:rPr>
          <w:rFonts w:ascii="Times New Roman" w:eastAsia="Calibri" w:hAnsi="Times New Roman" w:cs="Times New Roman"/>
          <w:sz w:val="28"/>
          <w:szCs w:val="28"/>
        </w:rPr>
        <w:t>Объемы финансирования за счет средств областного, федерального и местного бюджетов уточняются при их формировании на соответствующий год.</w:t>
      </w:r>
    </w:p>
    <w:p w:rsidR="0036517F" w:rsidRPr="00EB5EA2" w:rsidRDefault="0036517F" w:rsidP="0036517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EA2">
        <w:rPr>
          <w:rFonts w:ascii="Times New Roman" w:eastAsia="Calibri" w:hAnsi="Times New Roman" w:cs="Times New Roman"/>
          <w:sz w:val="28"/>
          <w:szCs w:val="28"/>
        </w:rPr>
        <w:t>Общий объем финансовых ресурсов, необходимых для реализации подпрограммы 3 по годам реализации муниципальной программы в разрезе задач приведен в таблице 3.</w:t>
      </w:r>
    </w:p>
    <w:p w:rsidR="0036517F" w:rsidRPr="0036517F" w:rsidRDefault="0036517F" w:rsidP="0036517F">
      <w:pPr>
        <w:spacing w:after="0"/>
        <w:ind w:firstLine="69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5EA2">
        <w:rPr>
          <w:rFonts w:ascii="Times New Roman" w:eastAsia="Calibri" w:hAnsi="Times New Roman" w:cs="Times New Roman"/>
          <w:sz w:val="28"/>
          <w:szCs w:val="28"/>
        </w:rPr>
        <w:t>Таблица 3</w:t>
      </w:r>
    </w:p>
    <w:tbl>
      <w:tblPr>
        <w:tblpPr w:leftFromText="180" w:rightFromText="180" w:vertAnchor="text" w:horzAnchor="margin" w:tblpXSpec="center" w:tblpY="445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6"/>
        <w:gridCol w:w="1004"/>
        <w:gridCol w:w="1004"/>
        <w:gridCol w:w="1004"/>
        <w:gridCol w:w="1004"/>
        <w:gridCol w:w="1004"/>
        <w:gridCol w:w="1050"/>
        <w:gridCol w:w="1076"/>
      </w:tblGrid>
      <w:tr w:rsidR="0036517F" w:rsidRPr="00EB5EA2" w:rsidTr="0036517F">
        <w:trPr>
          <w:trHeight w:val="585"/>
        </w:trPr>
        <w:tc>
          <w:tcPr>
            <w:tcW w:w="32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 3</w:t>
            </w:r>
          </w:p>
        </w:tc>
        <w:tc>
          <w:tcPr>
            <w:tcW w:w="6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финансовых ресурсов,</w:t>
            </w:r>
          </w:p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необходимый для реализации подпрограммы 3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36517F" w:rsidRPr="00EB5EA2" w:rsidTr="0036517F">
        <w:trPr>
          <w:trHeight w:val="134"/>
        </w:trPr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517F" w:rsidRPr="00EB5EA2" w:rsidTr="0036517F">
        <w:trPr>
          <w:trHeight w:val="1172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Задача 1 "Содействие в улучшении жилищных условий молодых семей - участников программы"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17F">
              <w:rPr>
                <w:rFonts w:ascii="Times New Roman" w:eastAsia="Calibri" w:hAnsi="Times New Roman" w:cs="Times New Roman"/>
                <w:sz w:val="24"/>
                <w:szCs w:val="24"/>
              </w:rPr>
              <w:t>15 822,3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3200,0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3550,0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17F">
              <w:rPr>
                <w:rFonts w:ascii="Times New Roman" w:eastAsia="Calibri" w:hAnsi="Times New Roman" w:cs="Times New Roman"/>
                <w:sz w:val="24"/>
                <w:szCs w:val="24"/>
              </w:rPr>
              <w:t>55 572,3</w:t>
            </w:r>
          </w:p>
        </w:tc>
      </w:tr>
      <w:tr w:rsidR="0036517F" w:rsidRPr="00EB5EA2" w:rsidTr="0036517F">
        <w:trPr>
          <w:trHeight w:val="1186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Задача 2 "Информирование молодых граждан о мерах поддержки молодых семей в решении жилищных проблем"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517F" w:rsidRPr="00EB5EA2" w:rsidTr="0036517F">
        <w:trPr>
          <w:trHeight w:val="585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7F" w:rsidRPr="00EB5EA2" w:rsidRDefault="0036517F" w:rsidP="003651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17F">
              <w:rPr>
                <w:rFonts w:ascii="Times New Roman" w:eastAsia="Calibri" w:hAnsi="Times New Roman" w:cs="Times New Roman"/>
                <w:sz w:val="24"/>
                <w:szCs w:val="24"/>
              </w:rPr>
              <w:t>15 822,3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3200,0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3550,0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17F">
              <w:rPr>
                <w:rFonts w:ascii="Times New Roman" w:eastAsia="Calibri" w:hAnsi="Times New Roman" w:cs="Times New Roman"/>
                <w:sz w:val="24"/>
                <w:szCs w:val="24"/>
              </w:rPr>
              <w:t>55 572,3</w:t>
            </w:r>
          </w:p>
        </w:tc>
      </w:tr>
    </w:tbl>
    <w:p w:rsidR="0036517F" w:rsidRPr="00EB5EA2" w:rsidRDefault="0036517F" w:rsidP="0036517F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5EA2">
        <w:rPr>
          <w:rFonts w:ascii="Times New Roman" w:eastAsia="Calibri" w:hAnsi="Times New Roman" w:cs="Times New Roman"/>
          <w:sz w:val="28"/>
          <w:szCs w:val="28"/>
        </w:rPr>
        <w:t>тыс. руб.</w:t>
      </w:r>
    </w:p>
    <w:p w:rsidR="0036517F" w:rsidRPr="0036517F" w:rsidRDefault="0036517F" w:rsidP="0036517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17F" w:rsidRPr="00EB5EA2" w:rsidRDefault="0036517F" w:rsidP="0036517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EA2">
        <w:rPr>
          <w:rFonts w:ascii="Times New Roman" w:eastAsia="Calibri" w:hAnsi="Times New Roman" w:cs="Times New Roman"/>
          <w:sz w:val="28"/>
          <w:szCs w:val="28"/>
        </w:rPr>
        <w:t xml:space="preserve">В качестве источников финансирования Программы привлекаются средства федерального бюджета, областного бюджета Тверской области, </w:t>
      </w:r>
      <w:r w:rsidRPr="00EB5EA2">
        <w:rPr>
          <w:rFonts w:ascii="Times New Roman" w:eastAsia="Calibri" w:hAnsi="Times New Roman" w:cs="Times New Roman"/>
          <w:sz w:val="28"/>
          <w:szCs w:val="28"/>
        </w:rPr>
        <w:lastRenderedPageBreak/>
        <w:t>бюджета города Твери и внебюджетных источников, которыми являются собственные и заемные средства участников Программы.</w:t>
      </w:r>
    </w:p>
    <w:p w:rsidR="0036517F" w:rsidRPr="00EB5EA2" w:rsidRDefault="0036517F" w:rsidP="0036517F">
      <w:pPr>
        <w:spacing w:after="0"/>
        <w:ind w:firstLine="69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5EA2"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p w:rsidR="0036517F" w:rsidRPr="00EB5EA2" w:rsidRDefault="0036517F" w:rsidP="0036517F">
      <w:pPr>
        <w:spacing w:after="0"/>
        <w:ind w:firstLine="69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5EA2">
        <w:rPr>
          <w:rFonts w:ascii="Times New Roman" w:eastAsia="Calibri" w:hAnsi="Times New Roman" w:cs="Times New Roman"/>
          <w:sz w:val="28"/>
          <w:szCs w:val="28"/>
        </w:rPr>
        <w:t>тыс. руб.</w:t>
      </w:r>
    </w:p>
    <w:p w:rsidR="0036517F" w:rsidRPr="00EB5EA2" w:rsidRDefault="0036517F" w:rsidP="0036517F">
      <w:pPr>
        <w:spacing w:after="0"/>
        <w:ind w:firstLine="698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861"/>
        <w:gridCol w:w="959"/>
        <w:gridCol w:w="956"/>
        <w:gridCol w:w="955"/>
        <w:gridCol w:w="917"/>
        <w:gridCol w:w="955"/>
        <w:gridCol w:w="956"/>
        <w:gridCol w:w="1129"/>
      </w:tblGrid>
      <w:tr w:rsidR="0036517F" w:rsidRPr="0036517F" w:rsidTr="0036517F">
        <w:trPr>
          <w:trHeight w:val="568"/>
        </w:trPr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17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финансовых ресурсов,</w:t>
            </w:r>
          </w:p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необходимый для реализации подпрограммы 3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36517F" w:rsidRPr="0036517F" w:rsidTr="0036517F">
        <w:trPr>
          <w:trHeight w:val="130"/>
        </w:trPr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517F" w:rsidRPr="0036517F" w:rsidTr="0036517F">
        <w:trPr>
          <w:trHeight w:val="2003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выплата на приобретение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(строительство) жилья, включая </w:t>
            </w: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дополнительную социальную выплату при рождении ребенка, в том числе: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45179,9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20317,5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22539,6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57142,9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57142,9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95238,1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297560,9</w:t>
            </w:r>
          </w:p>
        </w:tc>
      </w:tr>
      <w:tr w:rsidR="0036517F" w:rsidRPr="0036517F" w:rsidTr="0036517F">
        <w:trPr>
          <w:trHeight w:val="1136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из средств федерального бюджета и областного бюджета Тверской области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7961,6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3911,1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4338,8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11000,0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11000,0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18333,3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56544,8</w:t>
            </w:r>
          </w:p>
        </w:tc>
      </w:tr>
      <w:tr w:rsidR="0036517F" w:rsidRPr="0036517F" w:rsidTr="0036517F">
        <w:trPr>
          <w:trHeight w:val="568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из бюджета города Твери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7860,7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3200,0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3550,0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47610,7</w:t>
            </w:r>
          </w:p>
        </w:tc>
      </w:tr>
      <w:tr w:rsidR="0036517F" w:rsidRPr="0036517F" w:rsidTr="0036517F">
        <w:trPr>
          <w:trHeight w:val="58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средства участников подпрограммы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29357,6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13206,4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14650,8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37142,9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37142,9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61904,8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17F" w:rsidRPr="00EB5EA2" w:rsidRDefault="0036517F" w:rsidP="00365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EA2">
              <w:rPr>
                <w:rFonts w:ascii="Times New Roman" w:eastAsia="Calibri" w:hAnsi="Times New Roman" w:cs="Times New Roman"/>
                <w:sz w:val="24"/>
                <w:szCs w:val="24"/>
              </w:rPr>
              <w:t>193405,4</w:t>
            </w:r>
          </w:p>
        </w:tc>
      </w:tr>
    </w:tbl>
    <w:p w:rsidR="000E0EDA" w:rsidRDefault="00551330" w:rsidP="0055133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p w:rsidR="00551330" w:rsidRDefault="00551330" w:rsidP="00551330">
      <w:pPr>
        <w:spacing w:after="0"/>
        <w:jc w:val="both"/>
        <w:rPr>
          <w:rFonts w:ascii="Times New Roman" w:hAnsi="Times New Roman" w:cs="Times New Roman"/>
        </w:rPr>
      </w:pPr>
    </w:p>
    <w:p w:rsidR="00551330" w:rsidRDefault="00551330" w:rsidP="00551330">
      <w:pPr>
        <w:spacing w:after="0"/>
        <w:jc w:val="both"/>
        <w:rPr>
          <w:rFonts w:ascii="Times New Roman" w:hAnsi="Times New Roman" w:cs="Times New Roman"/>
        </w:rPr>
      </w:pPr>
    </w:p>
    <w:p w:rsidR="00551330" w:rsidRDefault="00551330" w:rsidP="005513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культуре, спорту </w:t>
      </w:r>
    </w:p>
    <w:p w:rsidR="00551330" w:rsidRPr="00551330" w:rsidRDefault="00551330" w:rsidP="005513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делам молодежи администрации города Твери                             О.В. Жукова</w:t>
      </w:r>
    </w:p>
    <w:sectPr w:rsidR="00551330" w:rsidRPr="00551330" w:rsidSect="004D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91" w:rsidRDefault="00013391" w:rsidP="0036517F">
      <w:pPr>
        <w:spacing w:after="0" w:line="240" w:lineRule="auto"/>
      </w:pPr>
      <w:r>
        <w:separator/>
      </w:r>
    </w:p>
  </w:endnote>
  <w:endnote w:type="continuationSeparator" w:id="0">
    <w:p w:rsidR="00013391" w:rsidRDefault="00013391" w:rsidP="0036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91" w:rsidRDefault="00013391" w:rsidP="0036517F">
      <w:pPr>
        <w:spacing w:after="0" w:line="240" w:lineRule="auto"/>
      </w:pPr>
      <w:r>
        <w:separator/>
      </w:r>
    </w:p>
  </w:footnote>
  <w:footnote w:type="continuationSeparator" w:id="0">
    <w:p w:rsidR="00013391" w:rsidRDefault="00013391" w:rsidP="00365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7F"/>
    <w:rsid w:val="00013391"/>
    <w:rsid w:val="000E0EDA"/>
    <w:rsid w:val="002175DB"/>
    <w:rsid w:val="00275685"/>
    <w:rsid w:val="0036517F"/>
    <w:rsid w:val="004D2648"/>
    <w:rsid w:val="00506104"/>
    <w:rsid w:val="00551330"/>
    <w:rsid w:val="00581BF2"/>
    <w:rsid w:val="00E77D1E"/>
    <w:rsid w:val="00E9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5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517F"/>
  </w:style>
  <w:style w:type="paragraph" w:styleId="a5">
    <w:name w:val="footer"/>
    <w:basedOn w:val="a"/>
    <w:link w:val="a6"/>
    <w:uiPriority w:val="99"/>
    <w:semiHidden/>
    <w:unhideWhenUsed/>
    <w:rsid w:val="00365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5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5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517F"/>
  </w:style>
  <w:style w:type="paragraph" w:styleId="a5">
    <w:name w:val="footer"/>
    <w:basedOn w:val="a"/>
    <w:link w:val="a6"/>
    <w:uiPriority w:val="99"/>
    <w:semiHidden/>
    <w:unhideWhenUsed/>
    <w:rsid w:val="00365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5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inf_maleina</cp:lastModifiedBy>
  <cp:revision>3</cp:revision>
  <cp:lastPrinted>2014-05-29T12:27:00Z</cp:lastPrinted>
  <dcterms:created xsi:type="dcterms:W3CDTF">2014-07-02T13:34:00Z</dcterms:created>
  <dcterms:modified xsi:type="dcterms:W3CDTF">2014-07-03T13:35:00Z</dcterms:modified>
</cp:coreProperties>
</file>